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CEAFC" w14:textId="304A6113" w:rsidR="00D86B57" w:rsidRPr="00B9038F" w:rsidRDefault="00AF1810" w:rsidP="00B9038F">
      <w:pPr>
        <w:spacing w:line="480" w:lineRule="auto"/>
        <w:ind w:firstLine="720"/>
        <w:rPr>
          <w:rFonts w:ascii="Times New Roman" w:hAnsi="Times New Roman" w:cs="Times New Roman"/>
          <w:sz w:val="24"/>
          <w:szCs w:val="24"/>
        </w:rPr>
      </w:pPr>
      <w:bookmarkStart w:id="0" w:name="_GoBack"/>
      <w:bookmarkEnd w:id="0"/>
      <w:r w:rsidRPr="00B9038F">
        <w:rPr>
          <w:rFonts w:ascii="Times New Roman" w:hAnsi="Times New Roman" w:cs="Times New Roman"/>
          <w:sz w:val="24"/>
          <w:szCs w:val="24"/>
        </w:rPr>
        <w:t>Lake View Homes is a real estate company located in Havasu City, Arizona. This company specializes in buying and selling of homes, property management or renting perfect homes ("Lake Havasu City Real Estate | Lake Havasu City Properties | Serving your real estate needs in Lake Havasu City", 2021).</w:t>
      </w:r>
      <w:r w:rsidR="00D86B57" w:rsidRPr="00B9038F">
        <w:rPr>
          <w:rFonts w:ascii="Times New Roman" w:hAnsi="Times New Roman" w:cs="Times New Roman"/>
          <w:sz w:val="24"/>
          <w:szCs w:val="24"/>
        </w:rPr>
        <w:t xml:space="preserve"> Below is an analysis to help the management know if its marketing effort should focus in selling lake view homes or not</w:t>
      </w:r>
    </w:p>
    <w:p w14:paraId="6842195B" w14:textId="3C7F8456" w:rsidR="0063447D" w:rsidRPr="00B9038F" w:rsidRDefault="002121EC"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The average list price of a lake view home is $469.39</w:t>
      </w:r>
      <w:r w:rsidR="000E2FB1" w:rsidRPr="00B9038F">
        <w:rPr>
          <w:rFonts w:ascii="Times New Roman" w:hAnsi="Times New Roman" w:cs="Times New Roman"/>
          <w:sz w:val="24"/>
          <w:szCs w:val="24"/>
        </w:rPr>
        <w:t>, average sale price is $451.44, and the average number of days to sell is 104 days</w:t>
      </w:r>
      <w:r w:rsidRPr="00B9038F">
        <w:rPr>
          <w:rFonts w:ascii="Times New Roman" w:hAnsi="Times New Roman" w:cs="Times New Roman"/>
          <w:sz w:val="24"/>
          <w:szCs w:val="24"/>
        </w:rPr>
        <w:t xml:space="preserve"> while </w:t>
      </w:r>
      <w:r w:rsidR="000E2FB1" w:rsidRPr="00B9038F">
        <w:rPr>
          <w:rFonts w:ascii="Times New Roman" w:hAnsi="Times New Roman" w:cs="Times New Roman"/>
          <w:sz w:val="24"/>
          <w:szCs w:val="24"/>
        </w:rPr>
        <w:t>the average list price</w:t>
      </w:r>
      <w:r w:rsidRPr="00B9038F">
        <w:rPr>
          <w:rFonts w:ascii="Times New Roman" w:hAnsi="Times New Roman" w:cs="Times New Roman"/>
          <w:sz w:val="24"/>
          <w:szCs w:val="24"/>
        </w:rPr>
        <w:t xml:space="preserve"> of </w:t>
      </w:r>
      <w:r w:rsidR="000E2FB1" w:rsidRPr="00B9038F">
        <w:rPr>
          <w:rFonts w:ascii="Times New Roman" w:hAnsi="Times New Roman" w:cs="Times New Roman"/>
          <w:sz w:val="24"/>
          <w:szCs w:val="24"/>
        </w:rPr>
        <w:t xml:space="preserve">a </w:t>
      </w:r>
      <w:r w:rsidRPr="00B9038F">
        <w:rPr>
          <w:rFonts w:ascii="Times New Roman" w:hAnsi="Times New Roman" w:cs="Times New Roman"/>
          <w:sz w:val="24"/>
          <w:szCs w:val="24"/>
        </w:rPr>
        <w:t>no lake view home is $212.8</w:t>
      </w:r>
      <w:r w:rsidR="000E2FB1" w:rsidRPr="00B9038F">
        <w:rPr>
          <w:rFonts w:ascii="Times New Roman" w:hAnsi="Times New Roman" w:cs="Times New Roman"/>
          <w:sz w:val="24"/>
          <w:szCs w:val="24"/>
        </w:rPr>
        <w:t>1, the average sale price is 203.19, and the average numbers of days to sell is 135 days</w:t>
      </w:r>
      <w:r w:rsidRPr="00B9038F">
        <w:rPr>
          <w:rFonts w:ascii="Times New Roman" w:hAnsi="Times New Roman" w:cs="Times New Roman"/>
          <w:sz w:val="24"/>
          <w:szCs w:val="24"/>
        </w:rPr>
        <w:t>. It is of essence for the agent to note that the average list price of a lake view home is more than twice the average price of a no lake view home.</w:t>
      </w:r>
      <w:r w:rsidR="000E2FB1" w:rsidRPr="00B9038F">
        <w:rPr>
          <w:rFonts w:ascii="Times New Roman" w:hAnsi="Times New Roman" w:cs="Times New Roman"/>
          <w:sz w:val="24"/>
          <w:szCs w:val="24"/>
        </w:rPr>
        <w:t xml:space="preserve"> The high list price for a LV home may be due to its better view. </w:t>
      </w:r>
      <w:r w:rsidR="004840F3" w:rsidRPr="00B9038F">
        <w:rPr>
          <w:rFonts w:ascii="Times New Roman" w:hAnsi="Times New Roman" w:cs="Times New Roman"/>
          <w:sz w:val="24"/>
          <w:szCs w:val="24"/>
        </w:rPr>
        <w:t xml:space="preserve">The average sale price for LV home is also more than twice that of NLV home. The sale price for each home is lower that the list price. It is common for homes to be sold at a lower price than the list price. </w:t>
      </w:r>
      <w:r w:rsidR="00831273" w:rsidRPr="00B9038F">
        <w:rPr>
          <w:rFonts w:ascii="Times New Roman" w:hAnsi="Times New Roman" w:cs="Times New Roman"/>
          <w:sz w:val="24"/>
          <w:szCs w:val="24"/>
        </w:rPr>
        <w:t>It takes few days to sell a LV home compared to selling NLV home.</w:t>
      </w:r>
    </w:p>
    <w:p w14:paraId="3946520B" w14:textId="636150BB" w:rsidR="00C800DA" w:rsidRPr="00B9038F" w:rsidRDefault="0063447D"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The</w:t>
      </w:r>
      <w:r w:rsidR="00FB63DE" w:rsidRPr="00B9038F">
        <w:rPr>
          <w:rFonts w:ascii="Times New Roman" w:hAnsi="Times New Roman" w:cs="Times New Roman"/>
          <w:sz w:val="24"/>
          <w:szCs w:val="24"/>
        </w:rPr>
        <w:t xml:space="preserve"> list price for LV home has higher standard deviation ($176.53) compared to that of NLV home ($48.95). This shows that</w:t>
      </w:r>
      <w:r w:rsidR="00831273" w:rsidRPr="00B9038F">
        <w:rPr>
          <w:rFonts w:ascii="Times New Roman" w:hAnsi="Times New Roman" w:cs="Times New Roman"/>
          <w:sz w:val="24"/>
          <w:szCs w:val="24"/>
        </w:rPr>
        <w:t xml:space="preserve"> </w:t>
      </w:r>
      <w:r w:rsidR="00FB63DE" w:rsidRPr="00B9038F">
        <w:rPr>
          <w:rFonts w:ascii="Times New Roman" w:hAnsi="Times New Roman" w:cs="Times New Roman"/>
          <w:sz w:val="24"/>
          <w:szCs w:val="24"/>
        </w:rPr>
        <w:t xml:space="preserve">the list prices for LV homes is spread out. The standard deviation for </w:t>
      </w:r>
      <w:r w:rsidR="00315E66" w:rsidRPr="00B9038F">
        <w:rPr>
          <w:rFonts w:ascii="Times New Roman" w:hAnsi="Times New Roman" w:cs="Times New Roman"/>
          <w:sz w:val="24"/>
          <w:szCs w:val="24"/>
        </w:rPr>
        <w:t>number of days to sell LV homes is 48 days which lower than that of NLV homes which is 76 days. This means that there is less variation in consistently selling LV homes compared to NLV homes.</w:t>
      </w:r>
    </w:p>
    <w:p w14:paraId="2762EEF3" w14:textId="2ACBA271" w:rsidR="00913DE7" w:rsidRPr="00B9038F" w:rsidRDefault="00913DE7"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The median list price of a lake view h</w:t>
      </w:r>
      <w:r w:rsidR="00A41E4E" w:rsidRPr="00B9038F">
        <w:rPr>
          <w:rFonts w:ascii="Times New Roman" w:hAnsi="Times New Roman" w:cs="Times New Roman"/>
          <w:sz w:val="24"/>
          <w:szCs w:val="24"/>
        </w:rPr>
        <w:t>ome</w:t>
      </w:r>
      <w:r w:rsidRPr="00B9038F">
        <w:rPr>
          <w:rFonts w:ascii="Times New Roman" w:hAnsi="Times New Roman" w:cs="Times New Roman"/>
          <w:sz w:val="24"/>
          <w:szCs w:val="24"/>
        </w:rPr>
        <w:t xml:space="preserve"> is $430, median sale price is $405, and the median number of days to sell required is 103.5 days. The median list price of a no lake price home is $212.5, the median sale price is </w:t>
      </w:r>
      <w:r w:rsidR="00FD703B" w:rsidRPr="00B9038F">
        <w:rPr>
          <w:rFonts w:ascii="Times New Roman" w:hAnsi="Times New Roman" w:cs="Times New Roman"/>
          <w:sz w:val="24"/>
          <w:szCs w:val="24"/>
        </w:rPr>
        <w:t>$</w:t>
      </w:r>
      <w:r w:rsidRPr="00B9038F">
        <w:rPr>
          <w:rFonts w:ascii="Times New Roman" w:hAnsi="Times New Roman" w:cs="Times New Roman"/>
          <w:sz w:val="24"/>
          <w:szCs w:val="24"/>
        </w:rPr>
        <w:t>203.5, and the median number of days to sell required is 126 days.</w:t>
      </w:r>
      <w:r w:rsidR="00FD703B" w:rsidRPr="00B9038F">
        <w:rPr>
          <w:rFonts w:ascii="Times New Roman" w:hAnsi="Times New Roman" w:cs="Times New Roman"/>
          <w:sz w:val="24"/>
          <w:szCs w:val="24"/>
        </w:rPr>
        <w:t xml:space="preserve"> The range list price of a lake view home is $680, range sale price is $675, and the </w:t>
      </w:r>
      <w:r w:rsidR="00FD703B" w:rsidRPr="00B9038F">
        <w:rPr>
          <w:rFonts w:ascii="Times New Roman" w:hAnsi="Times New Roman" w:cs="Times New Roman"/>
          <w:sz w:val="24"/>
          <w:szCs w:val="24"/>
        </w:rPr>
        <w:lastRenderedPageBreak/>
        <w:t>range number of days to sell required is 178 days. The range list price of a no lake price home is $174, the range sale price is $157, and the range number of days to sell required is 290 days.</w:t>
      </w:r>
    </w:p>
    <w:p w14:paraId="23B4E50B" w14:textId="5952C3B4" w:rsidR="00126D82" w:rsidRPr="00B9038F" w:rsidRDefault="00126D82"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We are 95% confident that the true average sale price of LV homes lies between $363.97 and $538.92. We are 95% confident that the true average number of days to sell LV homes lies between 80</w:t>
      </w:r>
      <w:r w:rsidR="00377DD8" w:rsidRPr="00B9038F">
        <w:rPr>
          <w:rFonts w:ascii="Times New Roman" w:hAnsi="Times New Roman" w:cs="Times New Roman"/>
          <w:sz w:val="24"/>
          <w:szCs w:val="24"/>
        </w:rPr>
        <w:t>.29</w:t>
      </w:r>
      <w:r w:rsidRPr="00B9038F">
        <w:rPr>
          <w:rFonts w:ascii="Times New Roman" w:hAnsi="Times New Roman" w:cs="Times New Roman"/>
          <w:sz w:val="24"/>
          <w:szCs w:val="24"/>
        </w:rPr>
        <w:t xml:space="preserve"> and 128</w:t>
      </w:r>
      <w:r w:rsidR="00377DD8" w:rsidRPr="00B9038F">
        <w:rPr>
          <w:rFonts w:ascii="Times New Roman" w:hAnsi="Times New Roman" w:cs="Times New Roman"/>
          <w:sz w:val="24"/>
          <w:szCs w:val="24"/>
        </w:rPr>
        <w:t>.37</w:t>
      </w:r>
      <w:r w:rsidRPr="00B9038F">
        <w:rPr>
          <w:rFonts w:ascii="Times New Roman" w:hAnsi="Times New Roman" w:cs="Times New Roman"/>
          <w:sz w:val="24"/>
          <w:szCs w:val="24"/>
        </w:rPr>
        <w:t xml:space="preserve"> days. We are 95% confident that the true average sale price of NLV homes lies between $181.36 and $225.02. We are 95% confident that the true average number of days to sell NLV homes lies between 97</w:t>
      </w:r>
      <w:r w:rsidR="00377DD8" w:rsidRPr="00B9038F">
        <w:rPr>
          <w:rFonts w:ascii="Times New Roman" w:hAnsi="Times New Roman" w:cs="Times New Roman"/>
          <w:sz w:val="24"/>
          <w:szCs w:val="24"/>
        </w:rPr>
        <w:t>.06</w:t>
      </w:r>
      <w:r w:rsidRPr="00B9038F">
        <w:rPr>
          <w:rFonts w:ascii="Times New Roman" w:hAnsi="Times New Roman" w:cs="Times New Roman"/>
          <w:sz w:val="24"/>
          <w:szCs w:val="24"/>
        </w:rPr>
        <w:t xml:space="preserve"> and 17</w:t>
      </w:r>
      <w:r w:rsidR="00377DD8" w:rsidRPr="00B9038F">
        <w:rPr>
          <w:rFonts w:ascii="Times New Roman" w:hAnsi="Times New Roman" w:cs="Times New Roman"/>
          <w:sz w:val="24"/>
          <w:szCs w:val="24"/>
        </w:rPr>
        <w:t>2.94</w:t>
      </w:r>
      <w:r w:rsidRPr="00B9038F">
        <w:rPr>
          <w:rFonts w:ascii="Times New Roman" w:hAnsi="Times New Roman" w:cs="Times New Roman"/>
          <w:sz w:val="24"/>
          <w:szCs w:val="24"/>
        </w:rPr>
        <w:t xml:space="preserve"> days. </w:t>
      </w:r>
    </w:p>
    <w:p w14:paraId="572AA835" w14:textId="148CB15B" w:rsidR="00816977" w:rsidRPr="00B9038F" w:rsidRDefault="00816977"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A lake view home with an asking price of selling price of $600,000, the estimate of the final selling price and the number of days required to sell it is as follows:</w:t>
      </w:r>
    </w:p>
    <w:p w14:paraId="348CB1C5" w14:textId="277D8FDC" w:rsidR="00816977" w:rsidRPr="00B9038F" w:rsidRDefault="00816977" w:rsidP="00B9038F">
      <w:pPr>
        <w:spacing w:line="480" w:lineRule="auto"/>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z-score=</m:t>
          </m:r>
          <m:f>
            <m:fPr>
              <m:ctrlPr>
                <w:rPr>
                  <w:rFonts w:ascii="Cambria Math" w:hAnsi="Cambria Math" w:cs="Times New Roman"/>
                  <w:i/>
                  <w:sz w:val="24"/>
                  <w:szCs w:val="24"/>
                </w:rPr>
              </m:ctrlPr>
            </m:fPr>
            <m:num>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r>
                <w:rPr>
                  <w:rFonts w:ascii="Cambria Math" w:hAnsi="Cambria Math" w:cs="Times New Roman"/>
                  <w:sz w:val="24"/>
                  <w:szCs w:val="24"/>
                </w:rPr>
                <m:t>σ</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600-469.39</m:t>
              </m:r>
            </m:num>
            <m:den>
              <m:r>
                <w:rPr>
                  <w:rFonts w:ascii="Cambria Math" w:hAnsi="Cambria Math" w:cs="Times New Roman"/>
                  <w:sz w:val="24"/>
                  <w:szCs w:val="24"/>
                </w:rPr>
                <m:t>176.53</m:t>
              </m:r>
            </m:den>
          </m:f>
          <m:r>
            <w:rPr>
              <w:rFonts w:ascii="Cambria Math" w:hAnsi="Cambria Math" w:cs="Times New Roman"/>
              <w:sz w:val="24"/>
              <w:szCs w:val="24"/>
            </w:rPr>
            <m:t>=0.74</m:t>
          </m:r>
        </m:oMath>
      </m:oMathPara>
    </w:p>
    <w:p w14:paraId="1704BB9F" w14:textId="1727BB9C" w:rsidR="00816977" w:rsidRPr="00B9038F" w:rsidRDefault="00816977" w:rsidP="00B9038F">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Selling price=</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+z</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e>
          </m:d>
          <m:r>
            <w:rPr>
              <w:rFonts w:ascii="Cambria Math" w:eastAsiaTheme="minorEastAsia" w:hAnsi="Cambria Math" w:cs="Times New Roman"/>
              <w:sz w:val="24"/>
              <w:szCs w:val="24"/>
            </w:rPr>
            <m:t>=451.44+0.74</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175.9</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e>
          </m:d>
          <m:r>
            <w:rPr>
              <w:rFonts w:ascii="Cambria Math" w:eastAsiaTheme="minorEastAsia" w:hAnsi="Cambria Math" w:cs="Times New Roman"/>
              <w:sz w:val="24"/>
              <w:szCs w:val="24"/>
            </w:rPr>
            <m:t>=$482.12</m:t>
          </m:r>
        </m:oMath>
      </m:oMathPara>
    </w:p>
    <w:p w14:paraId="76740539" w14:textId="163DA687" w:rsidR="00325360" w:rsidRPr="00B9038F" w:rsidRDefault="00325360" w:rsidP="00B9038F">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No. of days=</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+z</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e>
          </m:d>
          <m:r>
            <w:rPr>
              <w:rFonts w:ascii="Cambria Math" w:eastAsiaTheme="minorEastAsia" w:hAnsi="Cambria Math" w:cs="Times New Roman"/>
              <w:sz w:val="24"/>
              <w:szCs w:val="24"/>
            </w:rPr>
            <m:t>=104.33+0.74</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48.34</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e>
          </m:d>
          <m:r>
            <w:rPr>
              <w:rFonts w:ascii="Cambria Math" w:eastAsiaTheme="minorEastAsia" w:hAnsi="Cambria Math" w:cs="Times New Roman"/>
              <w:sz w:val="24"/>
              <w:szCs w:val="24"/>
            </w:rPr>
            <m:t>=112.76 days</m:t>
          </m:r>
        </m:oMath>
      </m:oMathPara>
    </w:p>
    <w:p w14:paraId="0D5D9D3E" w14:textId="04793C18" w:rsidR="00315E66" w:rsidRPr="00B9038F" w:rsidRDefault="00325360" w:rsidP="00B9038F">
      <w:pPr>
        <w:spacing w:line="480" w:lineRule="auto"/>
        <w:rPr>
          <w:rFonts w:ascii="Times New Roman" w:hAnsi="Times New Roman" w:cs="Times New Roman"/>
          <w:sz w:val="24"/>
          <w:szCs w:val="24"/>
        </w:rPr>
      </w:pPr>
      <w:r w:rsidRPr="00B9038F">
        <w:rPr>
          <w:rFonts w:ascii="Times New Roman" w:hAnsi="Times New Roman" w:cs="Times New Roman"/>
          <w:sz w:val="24"/>
          <w:szCs w:val="24"/>
        </w:rPr>
        <w:t>The estimate of the selling price is $482120 and the number of days required to sell it is approximately 113 days.</w:t>
      </w:r>
    </w:p>
    <w:p w14:paraId="2A6D3573" w14:textId="6C385567" w:rsidR="00325360" w:rsidRPr="00B9038F" w:rsidRDefault="00325360" w:rsidP="00B9038F">
      <w:pPr>
        <w:spacing w:line="480" w:lineRule="auto"/>
        <w:ind w:firstLine="720"/>
        <w:rPr>
          <w:rFonts w:ascii="Times New Roman" w:hAnsi="Times New Roman" w:cs="Times New Roman"/>
          <w:sz w:val="24"/>
          <w:szCs w:val="24"/>
        </w:rPr>
      </w:pPr>
      <w:r w:rsidRPr="00B9038F">
        <w:rPr>
          <w:rFonts w:ascii="Times New Roman" w:hAnsi="Times New Roman" w:cs="Times New Roman"/>
          <w:sz w:val="24"/>
          <w:szCs w:val="24"/>
        </w:rPr>
        <w:tab/>
        <w:t>A no lake view home with an asking price of selling price of $300,000, the estimate of the final selling price and the number of days required to sell it is as follows:</w:t>
      </w:r>
    </w:p>
    <w:p w14:paraId="3AA8490E" w14:textId="24BCC4F5" w:rsidR="00325360" w:rsidRPr="00B9038F" w:rsidRDefault="00325360" w:rsidP="00B9038F">
      <w:pPr>
        <w:spacing w:line="480" w:lineRule="auto"/>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z-score=</m:t>
          </m:r>
          <m:f>
            <m:fPr>
              <m:ctrlPr>
                <w:rPr>
                  <w:rFonts w:ascii="Cambria Math" w:hAnsi="Cambria Math" w:cs="Times New Roman"/>
                  <w:i/>
                  <w:sz w:val="24"/>
                  <w:szCs w:val="24"/>
                </w:rPr>
              </m:ctrlPr>
            </m:fPr>
            <m:num>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r>
                <w:rPr>
                  <w:rFonts w:ascii="Cambria Math" w:hAnsi="Cambria Math" w:cs="Times New Roman"/>
                  <w:sz w:val="24"/>
                  <w:szCs w:val="24"/>
                </w:rPr>
                <m:t>σ</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300-212.81</m:t>
              </m:r>
            </m:num>
            <m:den>
              <m:r>
                <w:rPr>
                  <w:rFonts w:ascii="Cambria Math" w:hAnsi="Cambria Math" w:cs="Times New Roman"/>
                  <w:sz w:val="24"/>
                  <w:szCs w:val="24"/>
                </w:rPr>
                <m:t>48.95</m:t>
              </m:r>
            </m:den>
          </m:f>
          <m:r>
            <w:rPr>
              <w:rFonts w:ascii="Cambria Math" w:hAnsi="Cambria Math" w:cs="Times New Roman"/>
              <w:sz w:val="24"/>
              <w:szCs w:val="24"/>
            </w:rPr>
            <m:t>=1.78</m:t>
          </m:r>
        </m:oMath>
      </m:oMathPara>
    </w:p>
    <w:p w14:paraId="6507747A" w14:textId="1CE9D62D" w:rsidR="00325360" w:rsidRPr="00B9038F" w:rsidRDefault="00325360" w:rsidP="00B9038F">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Selling price=</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+z</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e>
          </m:d>
          <m:r>
            <w:rPr>
              <w:rFonts w:ascii="Cambria Math" w:eastAsiaTheme="minorEastAsia" w:hAnsi="Cambria Math" w:cs="Times New Roman"/>
              <w:sz w:val="24"/>
              <w:szCs w:val="24"/>
            </w:rPr>
            <m:t>=203.19+1.78</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43.89</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e>
          </m:d>
          <m:r>
            <w:rPr>
              <w:rFonts w:ascii="Cambria Math" w:eastAsiaTheme="minorEastAsia" w:hAnsi="Cambria Math" w:cs="Times New Roman"/>
              <w:sz w:val="24"/>
              <w:szCs w:val="24"/>
            </w:rPr>
            <m:t>=$221.604</m:t>
          </m:r>
        </m:oMath>
      </m:oMathPara>
    </w:p>
    <w:p w14:paraId="6A0C56B7" w14:textId="2FFF67CA" w:rsidR="00325360" w:rsidRPr="00B9038F" w:rsidRDefault="00325360" w:rsidP="00B9038F">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No. of days=</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+z</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e>
          </m:d>
          <m:r>
            <w:rPr>
              <w:rFonts w:ascii="Cambria Math" w:eastAsiaTheme="minorEastAsia" w:hAnsi="Cambria Math" w:cs="Times New Roman"/>
              <w:sz w:val="24"/>
              <w:szCs w:val="24"/>
            </w:rPr>
            <m:t>=135+1.78</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76.3</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18</m:t>
                      </m:r>
                    </m:e>
                  </m:rad>
                </m:den>
              </m:f>
            </m:e>
          </m:d>
          <m:r>
            <w:rPr>
              <w:rFonts w:ascii="Cambria Math" w:eastAsiaTheme="minorEastAsia" w:hAnsi="Cambria Math" w:cs="Times New Roman"/>
              <w:sz w:val="24"/>
              <w:szCs w:val="24"/>
            </w:rPr>
            <m:t>=167.01 days</m:t>
          </m:r>
        </m:oMath>
      </m:oMathPara>
    </w:p>
    <w:p w14:paraId="7667A7FB" w14:textId="57C1CBEC" w:rsidR="00325360" w:rsidRPr="00B9038F" w:rsidRDefault="00325360" w:rsidP="00B9038F">
      <w:pPr>
        <w:spacing w:line="480" w:lineRule="auto"/>
        <w:rPr>
          <w:rFonts w:ascii="Times New Roman" w:hAnsi="Times New Roman" w:cs="Times New Roman"/>
          <w:sz w:val="24"/>
          <w:szCs w:val="24"/>
        </w:rPr>
      </w:pPr>
      <w:r w:rsidRPr="00B9038F">
        <w:rPr>
          <w:rFonts w:ascii="Times New Roman" w:hAnsi="Times New Roman" w:cs="Times New Roman"/>
          <w:sz w:val="24"/>
          <w:szCs w:val="24"/>
        </w:rPr>
        <w:lastRenderedPageBreak/>
        <w:t>The estimate of the selling price is $221604 and the number of days required to sell it is approximately 167 days.</w:t>
      </w:r>
    </w:p>
    <w:p w14:paraId="6BD8D8F2" w14:textId="34B52B84" w:rsidR="00AF1810" w:rsidRPr="00B9038F" w:rsidRDefault="00F10E66" w:rsidP="00B9038F">
      <w:pPr>
        <w:spacing w:line="480" w:lineRule="auto"/>
        <w:rPr>
          <w:rFonts w:ascii="Times New Roman" w:hAnsi="Times New Roman" w:cs="Times New Roman"/>
          <w:sz w:val="24"/>
          <w:szCs w:val="24"/>
        </w:rPr>
      </w:pPr>
      <w:r w:rsidRPr="00B9038F">
        <w:rPr>
          <w:rFonts w:ascii="Times New Roman" w:hAnsi="Times New Roman" w:cs="Times New Roman"/>
          <w:sz w:val="24"/>
          <w:szCs w:val="24"/>
        </w:rPr>
        <w:tab/>
        <w:t>Based on the above analysis, I suggest the company should concentrate on marketing on selling lake view homes. Apart from these homes taking few days required to sell, the average selling price is higher than that of no lake view homes.</w:t>
      </w:r>
      <w:r w:rsidR="00441B3A" w:rsidRPr="00B9038F">
        <w:rPr>
          <w:rFonts w:ascii="Times New Roman" w:hAnsi="Times New Roman" w:cs="Times New Roman"/>
          <w:sz w:val="24"/>
          <w:szCs w:val="24"/>
        </w:rPr>
        <w:t xml:space="preserve"> However, they should not leave out marketing the no lake view homes to avoid losing customers who prefer such homes.</w:t>
      </w:r>
      <w:r w:rsidRPr="00B9038F">
        <w:rPr>
          <w:rFonts w:ascii="Times New Roman" w:hAnsi="Times New Roman" w:cs="Times New Roman"/>
          <w:sz w:val="24"/>
          <w:szCs w:val="24"/>
        </w:rPr>
        <w:t xml:space="preserve"> </w:t>
      </w:r>
    </w:p>
    <w:p w14:paraId="25534032" w14:textId="05D27E75" w:rsidR="00AF1810" w:rsidRPr="00B9038F" w:rsidRDefault="00AF1810" w:rsidP="00B9038F">
      <w:pPr>
        <w:spacing w:line="480" w:lineRule="auto"/>
        <w:rPr>
          <w:rFonts w:ascii="Times New Roman" w:hAnsi="Times New Roman" w:cs="Times New Roman"/>
          <w:sz w:val="24"/>
          <w:szCs w:val="24"/>
        </w:rPr>
      </w:pPr>
    </w:p>
    <w:p w14:paraId="5D23C989" w14:textId="77777777" w:rsidR="00EC376B" w:rsidRDefault="00EC376B" w:rsidP="00B9038F">
      <w:pPr>
        <w:spacing w:line="480" w:lineRule="auto"/>
        <w:rPr>
          <w:rFonts w:ascii="Times New Roman" w:hAnsi="Times New Roman" w:cs="Times New Roman"/>
          <w:sz w:val="24"/>
          <w:szCs w:val="24"/>
        </w:rPr>
      </w:pPr>
    </w:p>
    <w:p w14:paraId="7263EF96" w14:textId="77777777" w:rsidR="00EC376B" w:rsidRDefault="00EC376B" w:rsidP="00B9038F">
      <w:pPr>
        <w:spacing w:line="480" w:lineRule="auto"/>
        <w:rPr>
          <w:rFonts w:ascii="Times New Roman" w:hAnsi="Times New Roman" w:cs="Times New Roman"/>
          <w:sz w:val="24"/>
          <w:szCs w:val="24"/>
        </w:rPr>
      </w:pPr>
    </w:p>
    <w:p w14:paraId="2122393E" w14:textId="77777777" w:rsidR="00EC376B" w:rsidRDefault="00EC376B" w:rsidP="00B9038F">
      <w:pPr>
        <w:spacing w:line="480" w:lineRule="auto"/>
        <w:rPr>
          <w:rFonts w:ascii="Times New Roman" w:hAnsi="Times New Roman" w:cs="Times New Roman"/>
          <w:sz w:val="24"/>
          <w:szCs w:val="24"/>
        </w:rPr>
      </w:pPr>
    </w:p>
    <w:p w14:paraId="06F0BECF" w14:textId="77777777" w:rsidR="00EC376B" w:rsidRDefault="00EC376B" w:rsidP="00B9038F">
      <w:pPr>
        <w:spacing w:line="480" w:lineRule="auto"/>
        <w:rPr>
          <w:rFonts w:ascii="Times New Roman" w:hAnsi="Times New Roman" w:cs="Times New Roman"/>
          <w:sz w:val="24"/>
          <w:szCs w:val="24"/>
        </w:rPr>
      </w:pPr>
    </w:p>
    <w:p w14:paraId="6B896327" w14:textId="77777777" w:rsidR="00EC376B" w:rsidRDefault="00EC376B" w:rsidP="00B9038F">
      <w:pPr>
        <w:spacing w:line="480" w:lineRule="auto"/>
        <w:rPr>
          <w:rFonts w:ascii="Times New Roman" w:hAnsi="Times New Roman" w:cs="Times New Roman"/>
          <w:sz w:val="24"/>
          <w:szCs w:val="24"/>
        </w:rPr>
      </w:pPr>
    </w:p>
    <w:p w14:paraId="72CBF15D" w14:textId="77777777" w:rsidR="00EC376B" w:rsidRDefault="00EC376B" w:rsidP="00B9038F">
      <w:pPr>
        <w:spacing w:line="480" w:lineRule="auto"/>
        <w:rPr>
          <w:rFonts w:ascii="Times New Roman" w:hAnsi="Times New Roman" w:cs="Times New Roman"/>
          <w:sz w:val="24"/>
          <w:szCs w:val="24"/>
        </w:rPr>
      </w:pPr>
    </w:p>
    <w:p w14:paraId="76435F10" w14:textId="77777777" w:rsidR="00EC376B" w:rsidRDefault="00EC376B" w:rsidP="00B9038F">
      <w:pPr>
        <w:spacing w:line="480" w:lineRule="auto"/>
        <w:rPr>
          <w:rFonts w:ascii="Times New Roman" w:hAnsi="Times New Roman" w:cs="Times New Roman"/>
          <w:sz w:val="24"/>
          <w:szCs w:val="24"/>
        </w:rPr>
      </w:pPr>
    </w:p>
    <w:p w14:paraId="32B5260F" w14:textId="77777777" w:rsidR="00EC376B" w:rsidRDefault="00EC376B" w:rsidP="00B9038F">
      <w:pPr>
        <w:spacing w:line="480" w:lineRule="auto"/>
        <w:rPr>
          <w:rFonts w:ascii="Times New Roman" w:hAnsi="Times New Roman" w:cs="Times New Roman"/>
          <w:sz w:val="24"/>
          <w:szCs w:val="24"/>
        </w:rPr>
      </w:pPr>
    </w:p>
    <w:p w14:paraId="13CC7C7B" w14:textId="77777777" w:rsidR="00EC376B" w:rsidRDefault="00EC376B" w:rsidP="00B9038F">
      <w:pPr>
        <w:spacing w:line="480" w:lineRule="auto"/>
        <w:rPr>
          <w:rFonts w:ascii="Times New Roman" w:hAnsi="Times New Roman" w:cs="Times New Roman"/>
          <w:sz w:val="24"/>
          <w:szCs w:val="24"/>
        </w:rPr>
      </w:pPr>
    </w:p>
    <w:p w14:paraId="1DD4F20F" w14:textId="77777777" w:rsidR="00EC376B" w:rsidRDefault="00EC376B" w:rsidP="00B9038F">
      <w:pPr>
        <w:spacing w:line="480" w:lineRule="auto"/>
        <w:rPr>
          <w:rFonts w:ascii="Times New Roman" w:hAnsi="Times New Roman" w:cs="Times New Roman"/>
          <w:sz w:val="24"/>
          <w:szCs w:val="24"/>
        </w:rPr>
      </w:pPr>
    </w:p>
    <w:p w14:paraId="583563F8" w14:textId="77777777" w:rsidR="00EC376B" w:rsidRDefault="00EC376B" w:rsidP="00B9038F">
      <w:pPr>
        <w:spacing w:line="480" w:lineRule="auto"/>
        <w:rPr>
          <w:rFonts w:ascii="Times New Roman" w:hAnsi="Times New Roman" w:cs="Times New Roman"/>
          <w:sz w:val="24"/>
          <w:szCs w:val="24"/>
        </w:rPr>
      </w:pPr>
    </w:p>
    <w:p w14:paraId="70BE60C8" w14:textId="77777777" w:rsidR="00EC376B" w:rsidRDefault="00EC376B" w:rsidP="00B9038F">
      <w:pPr>
        <w:spacing w:line="480" w:lineRule="auto"/>
        <w:rPr>
          <w:rFonts w:ascii="Times New Roman" w:hAnsi="Times New Roman" w:cs="Times New Roman"/>
          <w:sz w:val="24"/>
          <w:szCs w:val="24"/>
        </w:rPr>
      </w:pPr>
    </w:p>
    <w:p w14:paraId="08501729" w14:textId="77777777" w:rsidR="00EC376B" w:rsidRDefault="00EC376B" w:rsidP="00B9038F">
      <w:pPr>
        <w:spacing w:line="480" w:lineRule="auto"/>
        <w:rPr>
          <w:rFonts w:ascii="Times New Roman" w:hAnsi="Times New Roman" w:cs="Times New Roman"/>
          <w:sz w:val="24"/>
          <w:szCs w:val="24"/>
        </w:rPr>
      </w:pPr>
    </w:p>
    <w:p w14:paraId="654D070D" w14:textId="77777777" w:rsidR="00EC376B" w:rsidRDefault="00EC376B" w:rsidP="00B9038F">
      <w:pPr>
        <w:spacing w:line="480" w:lineRule="auto"/>
        <w:rPr>
          <w:rFonts w:ascii="Times New Roman" w:hAnsi="Times New Roman" w:cs="Times New Roman"/>
          <w:sz w:val="24"/>
          <w:szCs w:val="24"/>
        </w:rPr>
      </w:pPr>
    </w:p>
    <w:p w14:paraId="7749FC22" w14:textId="05E60B52" w:rsidR="00AF1810" w:rsidRPr="00B9038F" w:rsidRDefault="00AF1810" w:rsidP="00D17965">
      <w:pPr>
        <w:spacing w:line="480" w:lineRule="auto"/>
        <w:jc w:val="center"/>
        <w:rPr>
          <w:rFonts w:ascii="Times New Roman" w:hAnsi="Times New Roman" w:cs="Times New Roman"/>
          <w:sz w:val="24"/>
          <w:szCs w:val="24"/>
        </w:rPr>
      </w:pPr>
      <w:r w:rsidRPr="00B9038F">
        <w:rPr>
          <w:rFonts w:ascii="Times New Roman" w:hAnsi="Times New Roman" w:cs="Times New Roman"/>
          <w:sz w:val="24"/>
          <w:szCs w:val="24"/>
        </w:rPr>
        <w:lastRenderedPageBreak/>
        <w:t>References</w:t>
      </w:r>
    </w:p>
    <w:p w14:paraId="12D88FBC" w14:textId="390A73D2" w:rsidR="00AF1810" w:rsidRPr="00B9038F" w:rsidRDefault="00AF1810" w:rsidP="00EC376B">
      <w:pPr>
        <w:spacing w:line="480" w:lineRule="auto"/>
        <w:ind w:left="720" w:hanging="720"/>
        <w:rPr>
          <w:rFonts w:ascii="Times New Roman" w:hAnsi="Times New Roman" w:cs="Times New Roman"/>
          <w:sz w:val="24"/>
          <w:szCs w:val="24"/>
        </w:rPr>
      </w:pPr>
      <w:r w:rsidRPr="00B9038F">
        <w:rPr>
          <w:rFonts w:ascii="Times New Roman" w:hAnsi="Times New Roman" w:cs="Times New Roman"/>
          <w:sz w:val="24"/>
          <w:szCs w:val="24"/>
        </w:rPr>
        <w:t>Lake Havasu City Real Estate | Lake Havasu City Properties | Serving your real estate needs in Lake Havasu City. (2021). Retrieved 22 September 2021, from https://www.lakehavasuproperties.com/</w:t>
      </w:r>
    </w:p>
    <w:sectPr w:rsidR="00AF1810" w:rsidRPr="00B903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3MDSzMDUyNzUzMzVV0lEKTi0uzszPAykwrAUAMtfCDCwAAAA="/>
  </w:docVars>
  <w:rsids>
    <w:rsidRoot w:val="002121EC"/>
    <w:rsid w:val="00020FD0"/>
    <w:rsid w:val="000C543E"/>
    <w:rsid w:val="000E2FB1"/>
    <w:rsid w:val="00126D82"/>
    <w:rsid w:val="002121EC"/>
    <w:rsid w:val="00315E66"/>
    <w:rsid w:val="00325360"/>
    <w:rsid w:val="00331656"/>
    <w:rsid w:val="00377DD8"/>
    <w:rsid w:val="003A275A"/>
    <w:rsid w:val="00441B3A"/>
    <w:rsid w:val="004840F3"/>
    <w:rsid w:val="0063447D"/>
    <w:rsid w:val="00784058"/>
    <w:rsid w:val="00816977"/>
    <w:rsid w:val="00831273"/>
    <w:rsid w:val="00913DE7"/>
    <w:rsid w:val="00A41E4E"/>
    <w:rsid w:val="00AF1810"/>
    <w:rsid w:val="00B9038F"/>
    <w:rsid w:val="00C800DA"/>
    <w:rsid w:val="00D17965"/>
    <w:rsid w:val="00D86B57"/>
    <w:rsid w:val="00EC376B"/>
    <w:rsid w:val="00F10E66"/>
    <w:rsid w:val="00FB63DE"/>
    <w:rsid w:val="00FD7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358D"/>
  <w15:chartTrackingRefBased/>
  <w15:docId w15:val="{A76DD30F-6EF5-4AEB-BC82-E55CAF64C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0FD0"/>
    <w:pPr>
      <w:jc w:val="both"/>
    </w:pPr>
  </w:style>
  <w:style w:type="paragraph" w:styleId="Heading1">
    <w:name w:val="heading 1"/>
    <w:basedOn w:val="Normal"/>
    <w:next w:val="Normal"/>
    <w:link w:val="Heading1Char"/>
    <w:autoRedefine/>
    <w:uiPriority w:val="9"/>
    <w:qFormat/>
    <w:rsid w:val="00020FD0"/>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FD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212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69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297647">
      <w:bodyDiv w:val="1"/>
      <w:marLeft w:val="0"/>
      <w:marRight w:val="0"/>
      <w:marTop w:val="0"/>
      <w:marBottom w:val="0"/>
      <w:divBdr>
        <w:top w:val="none" w:sz="0" w:space="0" w:color="auto"/>
        <w:left w:val="none" w:sz="0" w:space="0" w:color="auto"/>
        <w:bottom w:val="none" w:sz="0" w:space="0" w:color="auto"/>
        <w:right w:val="none" w:sz="0" w:space="0" w:color="auto"/>
      </w:divBdr>
    </w:div>
    <w:div w:id="160572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MUSUMBA</cp:lastModifiedBy>
  <cp:revision>2</cp:revision>
  <dcterms:created xsi:type="dcterms:W3CDTF">2021-09-23T07:48:00Z</dcterms:created>
  <dcterms:modified xsi:type="dcterms:W3CDTF">2021-09-23T07:48:00Z</dcterms:modified>
</cp:coreProperties>
</file>